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8C" w:rsidRDefault="00025F8C" w:rsidP="00275FB5">
      <w:pPr>
        <w:jc w:val="right"/>
      </w:pPr>
    </w:p>
    <w:p w:rsidR="00025F8C" w:rsidRDefault="00025F8C" w:rsidP="00275FB5">
      <w:pPr>
        <w:jc w:val="right"/>
      </w:pPr>
    </w:p>
    <w:p w:rsidR="00025F8C" w:rsidRDefault="00025F8C" w:rsidP="00025F8C">
      <w:pPr>
        <w:jc w:val="center"/>
      </w:pPr>
      <w:r>
        <w:rPr>
          <w:noProof/>
        </w:rPr>
        <w:drawing>
          <wp:inline distT="0" distB="0" distL="0" distR="0">
            <wp:extent cx="581025" cy="8001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F8C" w:rsidRPr="0083230A" w:rsidRDefault="00025F8C" w:rsidP="00025F8C">
      <w:pPr>
        <w:pStyle w:val="Titolo1"/>
        <w:ind w:left="0" w:firstLine="0"/>
        <w:jc w:val="center"/>
        <w:rPr>
          <w:b/>
          <w:i w:val="0"/>
          <w:sz w:val="24"/>
          <w:szCs w:val="24"/>
        </w:rPr>
      </w:pPr>
      <w:smartTag w:uri="urn:schemas-microsoft-com:office:smarttags" w:element="PersonName">
        <w:smartTagPr>
          <w:attr w:name="ProductID" w:val="COMUNE DI SCARNAFIGI"/>
        </w:smartTagPr>
        <w:r w:rsidRPr="0083230A">
          <w:rPr>
            <w:b/>
            <w:i w:val="0"/>
            <w:sz w:val="24"/>
            <w:szCs w:val="24"/>
          </w:rPr>
          <w:t>COMUNE DI SCARNAFIGI</w:t>
        </w:r>
      </w:smartTag>
    </w:p>
    <w:p w:rsidR="00025F8C" w:rsidRPr="0083230A" w:rsidRDefault="00025F8C" w:rsidP="00025F8C">
      <w:pPr>
        <w:spacing w:line="240" w:lineRule="auto"/>
        <w:jc w:val="center"/>
        <w:rPr>
          <w:b/>
          <w:sz w:val="24"/>
          <w:szCs w:val="24"/>
        </w:rPr>
      </w:pPr>
      <w:r w:rsidRPr="0083230A">
        <w:rPr>
          <w:b/>
          <w:sz w:val="24"/>
          <w:szCs w:val="24"/>
        </w:rPr>
        <w:t>Provincia di Cuneo</w:t>
      </w:r>
    </w:p>
    <w:p w:rsidR="00025F8C" w:rsidRPr="0083230A" w:rsidRDefault="00025F8C" w:rsidP="00025F8C">
      <w:pPr>
        <w:spacing w:line="240" w:lineRule="auto"/>
        <w:jc w:val="center"/>
        <w:rPr>
          <w:b/>
          <w:sz w:val="24"/>
          <w:szCs w:val="24"/>
        </w:rPr>
      </w:pPr>
      <w:r w:rsidRPr="0083230A">
        <w:rPr>
          <w:b/>
          <w:sz w:val="24"/>
          <w:szCs w:val="24"/>
        </w:rPr>
        <w:t>12030 SCARNAFIGI (Cuneo)</w:t>
      </w:r>
    </w:p>
    <w:p w:rsidR="00025F8C" w:rsidRPr="009C7DF0" w:rsidRDefault="00025F8C" w:rsidP="00025F8C">
      <w:pPr>
        <w:jc w:val="center"/>
      </w:pPr>
    </w:p>
    <w:p w:rsidR="00275FB5" w:rsidRPr="009C7DF0" w:rsidRDefault="009C7DF0" w:rsidP="009C7DF0">
      <w:pPr>
        <w:jc w:val="center"/>
        <w:rPr>
          <w:sz w:val="24"/>
          <w:szCs w:val="24"/>
        </w:rPr>
      </w:pPr>
      <w:r w:rsidRPr="009C7DF0">
        <w:rPr>
          <w:sz w:val="24"/>
          <w:szCs w:val="24"/>
        </w:rPr>
        <w:t>GEC S.p.A. – Gestione Esazioni Convenzionate</w:t>
      </w:r>
    </w:p>
    <w:p w:rsidR="009C7DF0" w:rsidRPr="009C7DF0" w:rsidRDefault="009C7DF0" w:rsidP="009C7DF0">
      <w:pPr>
        <w:jc w:val="center"/>
        <w:rPr>
          <w:sz w:val="24"/>
          <w:szCs w:val="24"/>
        </w:rPr>
      </w:pPr>
      <w:r w:rsidRPr="009C7DF0">
        <w:rPr>
          <w:sz w:val="24"/>
          <w:szCs w:val="24"/>
        </w:rPr>
        <w:t>CANCELLAZIONE DALL’ALBO</w:t>
      </w:r>
    </w:p>
    <w:p w:rsidR="009C7DF0" w:rsidRPr="009C7DF0" w:rsidRDefault="009C7DF0" w:rsidP="009C7DF0">
      <w:pPr>
        <w:jc w:val="center"/>
        <w:rPr>
          <w:sz w:val="24"/>
          <w:szCs w:val="24"/>
        </w:rPr>
      </w:pPr>
    </w:p>
    <w:p w:rsidR="009C7DF0" w:rsidRPr="009C7DF0" w:rsidRDefault="009C7DF0" w:rsidP="009C7DF0">
      <w:pPr>
        <w:jc w:val="center"/>
        <w:rPr>
          <w:sz w:val="24"/>
          <w:szCs w:val="24"/>
        </w:rPr>
      </w:pPr>
      <w:r w:rsidRPr="009C7DF0">
        <w:rPr>
          <w:sz w:val="24"/>
          <w:szCs w:val="24"/>
        </w:rPr>
        <w:t>AVVISO</w:t>
      </w:r>
    </w:p>
    <w:p w:rsidR="009C7DF0" w:rsidRPr="009C7DF0" w:rsidRDefault="009C7DF0" w:rsidP="009C7DF0">
      <w:pPr>
        <w:jc w:val="both"/>
        <w:rPr>
          <w:sz w:val="24"/>
          <w:szCs w:val="24"/>
        </w:rPr>
      </w:pPr>
    </w:p>
    <w:p w:rsidR="009C7DF0" w:rsidRDefault="009C7DF0" w:rsidP="009C7DF0">
      <w:pPr>
        <w:jc w:val="both"/>
      </w:pPr>
      <w:r w:rsidRPr="009C7DF0">
        <w:rPr>
          <w:sz w:val="24"/>
          <w:szCs w:val="24"/>
        </w:rPr>
        <w:t xml:space="preserve">   La GEC SpA, già concessionaria del servizio di riscossione dei tributi per la Provincia di Cuneo, e oggi in liquidazione volontaria, è stata cancellata dall’albo dei concessionari della riscossione istituito presso il Ministero dell’Economia e delle Finanze. Il Comune di Scarnafigi subentra pertanto nella gestione della riscossione delle entrate ad essa affidate. Chiunque debba provvedere ad effettuare pagamenti per debiti nei confronti del Comune , su richieste pervenute da GEC SpA (avvisi di pagamento ed ingiunzioni), è in ogni caso tenuto al versamento di quanto dovuto mediante bonifico sul conto corrente bancario del Comune di Scarnafigi,</w:t>
      </w:r>
      <w:r>
        <w:t xml:space="preserve"> </w:t>
      </w:r>
    </w:p>
    <w:p w:rsidR="009C7DF0" w:rsidRPr="009C7DF0" w:rsidRDefault="009C7DF0" w:rsidP="009C7DF0">
      <w:pPr>
        <w:jc w:val="both"/>
        <w:rPr>
          <w:lang w:val="en-US"/>
        </w:rPr>
      </w:pPr>
      <w:r w:rsidRPr="009C7DF0">
        <w:rPr>
          <w:sz w:val="28"/>
          <w:szCs w:val="28"/>
          <w:lang w:val="en-US"/>
        </w:rPr>
        <w:t>codice IBAN IT 05 L 06295 46770 T20990010045</w:t>
      </w:r>
      <w:r w:rsidRPr="009C7DF0">
        <w:rPr>
          <w:lang w:val="en-US"/>
        </w:rPr>
        <w:t xml:space="preserve">. </w:t>
      </w:r>
    </w:p>
    <w:p w:rsidR="009C7DF0" w:rsidRDefault="009C7DF0" w:rsidP="009C7DF0">
      <w:pPr>
        <w:jc w:val="both"/>
      </w:pPr>
      <w:r w:rsidRPr="009C7DF0">
        <w:rPr>
          <w:lang w:val="en-US"/>
        </w:rPr>
        <w:t xml:space="preserve">   </w:t>
      </w:r>
      <w:r>
        <w:t>Per maggiori informazioni è possibile rivolgersi all’Ufficio tributi al numero 0175/74101.</w:t>
      </w:r>
    </w:p>
    <w:p w:rsidR="009C7DF0" w:rsidRDefault="009C7DF0" w:rsidP="00275FB5">
      <w:pPr>
        <w:jc w:val="right"/>
      </w:pPr>
    </w:p>
    <w:p w:rsidR="00275FB5" w:rsidRDefault="00025F8C" w:rsidP="00275FB5">
      <w:pPr>
        <w:jc w:val="right"/>
      </w:pPr>
      <w:r>
        <w:t>I</w:t>
      </w:r>
      <w:r w:rsidR="005A6233">
        <w:t>L SINDACO</w:t>
      </w:r>
      <w:bookmarkStart w:id="0" w:name="_GoBack"/>
      <w:bookmarkEnd w:id="0"/>
    </w:p>
    <w:p w:rsidR="005B6ACD" w:rsidRPr="00275FB5" w:rsidRDefault="005B6ACD" w:rsidP="00275FB5">
      <w:pPr>
        <w:jc w:val="right"/>
      </w:pPr>
      <w:r>
        <w:t>GHIGO RICCARDO</w:t>
      </w:r>
    </w:p>
    <w:p w:rsidR="00275FB5" w:rsidRPr="00275FB5" w:rsidRDefault="00275FB5"/>
    <w:p w:rsidR="00275FB5" w:rsidRPr="00275FB5" w:rsidRDefault="00275FB5"/>
    <w:p w:rsidR="00275FB5" w:rsidRPr="00275FB5" w:rsidRDefault="00275FB5"/>
    <w:p w:rsidR="00275FB5" w:rsidRDefault="00275FB5"/>
    <w:sectPr w:rsidR="00275FB5" w:rsidSect="00B63C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0C" w:rsidRDefault="00CF5E0C" w:rsidP="00275FB5">
      <w:pPr>
        <w:spacing w:after="0" w:line="240" w:lineRule="auto"/>
      </w:pPr>
      <w:r>
        <w:separator/>
      </w:r>
    </w:p>
  </w:endnote>
  <w:endnote w:type="continuationSeparator" w:id="1">
    <w:p w:rsidR="00CF5E0C" w:rsidRDefault="00CF5E0C" w:rsidP="0027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0C" w:rsidRDefault="00CF5E0C" w:rsidP="00275FB5">
      <w:pPr>
        <w:spacing w:after="0" w:line="240" w:lineRule="auto"/>
      </w:pPr>
      <w:r>
        <w:separator/>
      </w:r>
    </w:p>
  </w:footnote>
  <w:footnote w:type="continuationSeparator" w:id="1">
    <w:p w:rsidR="00CF5E0C" w:rsidRDefault="00CF5E0C" w:rsidP="0027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B5" w:rsidRDefault="00275FB5">
    <w:pPr>
      <w:pStyle w:val="Intestazione"/>
    </w:pPr>
    <w:r>
      <w:t>Carta intestata ente</w:t>
    </w:r>
  </w:p>
  <w:p w:rsidR="00275FB5" w:rsidRDefault="00275FB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5FB5"/>
    <w:rsid w:val="00007659"/>
    <w:rsid w:val="00025F8C"/>
    <w:rsid w:val="00084C0E"/>
    <w:rsid w:val="001777E3"/>
    <w:rsid w:val="00275FB5"/>
    <w:rsid w:val="005A6233"/>
    <w:rsid w:val="005B6ACD"/>
    <w:rsid w:val="00681D35"/>
    <w:rsid w:val="009C7DF0"/>
    <w:rsid w:val="00A83025"/>
    <w:rsid w:val="00B13432"/>
    <w:rsid w:val="00B63CFA"/>
    <w:rsid w:val="00CF5E0C"/>
    <w:rsid w:val="00E35D41"/>
    <w:rsid w:val="00EF1416"/>
    <w:rsid w:val="00FD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659"/>
  </w:style>
  <w:style w:type="paragraph" w:styleId="Titolo1">
    <w:name w:val="heading 1"/>
    <w:basedOn w:val="Normale"/>
    <w:next w:val="Normale"/>
    <w:link w:val="Titolo1Carattere"/>
    <w:qFormat/>
    <w:rsid w:val="00025F8C"/>
    <w:pPr>
      <w:keepNext/>
      <w:spacing w:after="0" w:line="240" w:lineRule="auto"/>
      <w:ind w:left="5806" w:right="566" w:firstLine="566"/>
      <w:jc w:val="both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FB5"/>
  </w:style>
  <w:style w:type="paragraph" w:styleId="Pidipagina">
    <w:name w:val="footer"/>
    <w:basedOn w:val="Normale"/>
    <w:link w:val="PidipaginaCarattere"/>
    <w:uiPriority w:val="99"/>
    <w:semiHidden/>
    <w:unhideWhenUsed/>
    <w:rsid w:val="0027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5F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FB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25F8C"/>
    <w:rPr>
      <w:rFonts w:ascii="Times New Roman" w:eastAsia="Times New Roman" w:hAnsi="Times New Roman" w:cs="Times New Roman"/>
      <w:i/>
      <w:sz w:val="16"/>
      <w:szCs w:val="20"/>
    </w:rPr>
  </w:style>
  <w:style w:type="character" w:styleId="Collegamentoipertestuale">
    <w:name w:val="Hyperlink"/>
    <w:basedOn w:val="Carpredefinitoparagrafo"/>
    <w:rsid w:val="00025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FB5"/>
  </w:style>
  <w:style w:type="paragraph" w:styleId="Pidipagina">
    <w:name w:val="footer"/>
    <w:basedOn w:val="Normale"/>
    <w:link w:val="PidipaginaCarattere"/>
    <w:uiPriority w:val="99"/>
    <w:semiHidden/>
    <w:unhideWhenUsed/>
    <w:rsid w:val="0027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5F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Ragioneria</cp:lastModifiedBy>
  <cp:revision>4</cp:revision>
  <dcterms:created xsi:type="dcterms:W3CDTF">2016-02-15T10:05:00Z</dcterms:created>
  <dcterms:modified xsi:type="dcterms:W3CDTF">2016-02-16T09:19:00Z</dcterms:modified>
</cp:coreProperties>
</file>