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D341C1">
        <w:rPr>
          <w:rFonts w:ascii="Titillium" w:hAnsi="Titillium"/>
          <w:sz w:val="20"/>
          <w:szCs w:val="20"/>
        </w:rPr>
        <w:t>28</w:t>
      </w:r>
      <w:r w:rsidR="00AB241F">
        <w:rPr>
          <w:rFonts w:ascii="Titillium" w:hAnsi="Titillium"/>
          <w:sz w:val="20"/>
          <w:szCs w:val="20"/>
        </w:rPr>
        <w:t>/06/2021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AB241F">
        <w:rPr>
          <w:rFonts w:ascii="Titillium" w:hAnsi="Titillium"/>
          <w:sz w:val="20"/>
          <w:szCs w:val="20"/>
        </w:rPr>
        <w:t xml:space="preserve">: dal </w:t>
      </w:r>
      <w:r w:rsidR="004262BA">
        <w:rPr>
          <w:rFonts w:ascii="Titillium" w:hAnsi="Titillium"/>
          <w:sz w:val="20"/>
          <w:szCs w:val="20"/>
        </w:rPr>
        <w:t xml:space="preserve">21.06 al </w:t>
      </w:r>
      <w:r w:rsidR="00D341C1">
        <w:rPr>
          <w:rFonts w:ascii="Titillium" w:hAnsi="Titillium"/>
          <w:sz w:val="20"/>
          <w:szCs w:val="20"/>
        </w:rPr>
        <w:t>28.</w:t>
      </w:r>
      <w:r w:rsidR="00AB241F">
        <w:rPr>
          <w:rFonts w:ascii="Titillium" w:hAnsi="Titillium"/>
          <w:sz w:val="20"/>
          <w:szCs w:val="20"/>
        </w:rPr>
        <w:t>06.2021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AB241F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ricorre la fattispecie.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AE0911" w:rsidRDefault="00AB241F" w:rsidP="00AE0911">
      <w:pPr>
        <w:spacing w:after="0" w:line="360" w:lineRule="auto"/>
        <w:rPr>
          <w:rFonts w:ascii="Titillium" w:hAnsi="Titillium"/>
          <w:sz w:val="20"/>
          <w:szCs w:val="20"/>
        </w:rPr>
      </w:pPr>
      <w:r w:rsidRPr="00AB241F">
        <w:rPr>
          <w:rFonts w:ascii="Titillium" w:hAnsi="Titillium"/>
          <w:sz w:val="20"/>
          <w:szCs w:val="20"/>
        </w:rPr>
        <w:t xml:space="preserve">Il procedimento e le modalità seguite per condurre la rilevazione si sono </w:t>
      </w:r>
      <w:r w:rsidR="00AE0911">
        <w:rPr>
          <w:rFonts w:ascii="Titillium" w:hAnsi="Titillium"/>
          <w:sz w:val="20"/>
          <w:szCs w:val="20"/>
        </w:rPr>
        <w:t xml:space="preserve">basate sulla </w:t>
      </w:r>
      <w:r w:rsidRPr="00AE0911">
        <w:rPr>
          <w:rFonts w:ascii="Titillium" w:hAnsi="Titillium"/>
          <w:sz w:val="20"/>
          <w:szCs w:val="20"/>
        </w:rPr>
        <w:t>verifica diretta sul sito istituzionale, della documentazione e delle banche dati relative ai dati oggetto d</w:t>
      </w:r>
      <w:r w:rsidR="00C23F6B">
        <w:rPr>
          <w:rFonts w:ascii="Titillium" w:hAnsi="Titillium"/>
          <w:sz w:val="20"/>
          <w:szCs w:val="20"/>
        </w:rPr>
        <w:t xml:space="preserve">i attestazione e confronto </w:t>
      </w:r>
      <w:r w:rsidR="000F6AD5">
        <w:rPr>
          <w:rFonts w:ascii="Titillium" w:hAnsi="Titillium"/>
          <w:sz w:val="20"/>
          <w:szCs w:val="20"/>
        </w:rPr>
        <w:t xml:space="preserve">con </w:t>
      </w:r>
      <w:r w:rsidR="00635588">
        <w:rPr>
          <w:rFonts w:ascii="Titillium" w:hAnsi="Titillium"/>
          <w:sz w:val="20"/>
          <w:szCs w:val="20"/>
        </w:rPr>
        <w:t>i responsabili</w:t>
      </w:r>
      <w:r w:rsidR="00B51755">
        <w:rPr>
          <w:rFonts w:ascii="Titillium" w:hAnsi="Titillium"/>
          <w:sz w:val="20"/>
          <w:szCs w:val="20"/>
        </w:rPr>
        <w:t xml:space="preserve"> del servizio.  </w:t>
      </w:r>
    </w:p>
    <w:p w:rsidR="00AE0911" w:rsidRDefault="00AE0911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8A0378" w:rsidRPr="0041405A" w:rsidRDefault="004262BA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Sono emersi elementi critici </w:t>
      </w:r>
      <w:r w:rsidR="00B51755">
        <w:rPr>
          <w:rFonts w:ascii="Titillium" w:hAnsi="Titillium"/>
          <w:sz w:val="20"/>
          <w:szCs w:val="20"/>
        </w:rPr>
        <w:t xml:space="preserve">legati </w:t>
      </w:r>
      <w:r w:rsidR="00C23F6B">
        <w:rPr>
          <w:rFonts w:ascii="Titillium" w:hAnsi="Titillium"/>
          <w:sz w:val="20"/>
          <w:szCs w:val="20"/>
        </w:rPr>
        <w:t>alla difficoltà di conciliare adempimenti e erogazione di servizi ai cittadini con i vari obblighi in materia di trasparenza.</w:t>
      </w: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AB241F" w:rsidRDefault="00AB241F">
      <w:pPr>
        <w:spacing w:line="360" w:lineRule="auto"/>
        <w:rPr>
          <w:rFonts w:ascii="Titillium" w:hAnsi="Titillium"/>
          <w:sz w:val="20"/>
          <w:szCs w:val="20"/>
        </w:rPr>
      </w:pPr>
      <w:r w:rsidRPr="00AB241F">
        <w:rPr>
          <w:rFonts w:ascii="Titillium" w:hAnsi="Titillium"/>
          <w:sz w:val="20"/>
          <w:szCs w:val="20"/>
        </w:rPr>
        <w:t>Non viene allegata alcuna documentazione</w:t>
      </w:r>
      <w:r w:rsidR="00635588">
        <w:rPr>
          <w:rFonts w:ascii="Titillium" w:hAnsi="Titillium"/>
          <w:sz w:val="20"/>
          <w:szCs w:val="20"/>
        </w:rPr>
        <w:t xml:space="preserve">. </w:t>
      </w:r>
      <w:bookmarkStart w:id="0" w:name="_GoBack"/>
      <w:bookmarkEnd w:id="0"/>
    </w:p>
    <w:p w:rsidR="00AE0911" w:rsidRDefault="00AE0911">
      <w:pPr>
        <w:spacing w:line="360" w:lineRule="auto"/>
        <w:rPr>
          <w:rFonts w:ascii="Titillium" w:hAnsi="Titillium"/>
          <w:sz w:val="20"/>
          <w:szCs w:val="20"/>
        </w:rPr>
      </w:pPr>
    </w:p>
    <w:p w:rsidR="00AE0911" w:rsidRDefault="000F6AD5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</w:t>
      </w:r>
      <w:r w:rsidR="00AE0911">
        <w:rPr>
          <w:rFonts w:ascii="Titillium" w:hAnsi="Titillium"/>
          <w:sz w:val="20"/>
          <w:szCs w:val="20"/>
        </w:rPr>
        <w:t xml:space="preserve">, </w:t>
      </w:r>
      <w:r w:rsidR="00D341C1">
        <w:rPr>
          <w:rFonts w:ascii="Titillium" w:hAnsi="Titillium"/>
          <w:sz w:val="20"/>
          <w:szCs w:val="20"/>
        </w:rPr>
        <w:t>28</w:t>
      </w:r>
      <w:r w:rsidR="00AE0911">
        <w:rPr>
          <w:rFonts w:ascii="Titillium" w:hAnsi="Titillium"/>
          <w:sz w:val="20"/>
          <w:szCs w:val="20"/>
        </w:rPr>
        <w:t xml:space="preserve">.06.2021 </w:t>
      </w:r>
    </w:p>
    <w:p w:rsidR="004262BA" w:rsidRPr="00C5488A" w:rsidRDefault="00AE0911" w:rsidP="004262B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 w:rsidR="004262BA" w:rsidRPr="00C5488A">
        <w:rPr>
          <w:rFonts w:ascii="Titillium" w:hAnsi="Titillium" w:cs="Times New Roman"/>
          <w:sz w:val="20"/>
          <w:szCs w:val="20"/>
        </w:rPr>
        <w:t xml:space="preserve">Firma </w:t>
      </w:r>
      <w:r w:rsidR="004262BA">
        <w:rPr>
          <w:rFonts w:ascii="Titillium" w:hAnsi="Titillium" w:cs="Times New Roman"/>
          <w:sz w:val="20"/>
          <w:szCs w:val="20"/>
        </w:rPr>
        <w:t>del Nucleo di Valutazione</w:t>
      </w:r>
    </w:p>
    <w:p w:rsidR="004262BA" w:rsidRDefault="004262BA" w:rsidP="004262B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(Nome e Cognome</w:t>
      </w:r>
      <w:r w:rsidRPr="00C5488A">
        <w:rPr>
          <w:rFonts w:ascii="Titillium" w:hAnsi="Titillium" w:cs="Times New Roman"/>
          <w:sz w:val="20"/>
          <w:szCs w:val="20"/>
        </w:rPr>
        <w:t>)</w:t>
      </w:r>
    </w:p>
    <w:p w:rsidR="004262BA" w:rsidRDefault="004262BA" w:rsidP="004262B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Roberta Rabino</w:t>
      </w:r>
    </w:p>
    <w:p w:rsidR="00BB172F" w:rsidRDefault="00BB172F" w:rsidP="004262B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1B20DC0" wp14:editId="2D00270E">
            <wp:extent cx="1600200" cy="600075"/>
            <wp:effectExtent l="0" t="0" r="0" b="9525"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11" w:rsidRPr="004262BA" w:rsidRDefault="00AE0911" w:rsidP="004262B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AE0911" w:rsidRPr="004262BA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0F6AD5"/>
    <w:rsid w:val="0016468A"/>
    <w:rsid w:val="001E436B"/>
    <w:rsid w:val="0024134D"/>
    <w:rsid w:val="002C572E"/>
    <w:rsid w:val="003A1D54"/>
    <w:rsid w:val="003E1CF5"/>
    <w:rsid w:val="0041405A"/>
    <w:rsid w:val="00416AD0"/>
    <w:rsid w:val="004262BA"/>
    <w:rsid w:val="0048249A"/>
    <w:rsid w:val="004833D5"/>
    <w:rsid w:val="004A3835"/>
    <w:rsid w:val="004F18CD"/>
    <w:rsid w:val="0060106A"/>
    <w:rsid w:val="00635588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B241F"/>
    <w:rsid w:val="00AE0911"/>
    <w:rsid w:val="00AF790D"/>
    <w:rsid w:val="00B51755"/>
    <w:rsid w:val="00BB172F"/>
    <w:rsid w:val="00C23F6B"/>
    <w:rsid w:val="00C27B23"/>
    <w:rsid w:val="00C32BE7"/>
    <w:rsid w:val="00D27496"/>
    <w:rsid w:val="00D341C1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segretario</cp:lastModifiedBy>
  <cp:revision>9</cp:revision>
  <cp:lastPrinted>2018-02-28T15:30:00Z</cp:lastPrinted>
  <dcterms:created xsi:type="dcterms:W3CDTF">2021-06-17T13:16:00Z</dcterms:created>
  <dcterms:modified xsi:type="dcterms:W3CDTF">2021-06-29T12:37:00Z</dcterms:modified>
</cp:coreProperties>
</file>